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9FB3" w14:textId="77777777" w:rsidR="00085E9A" w:rsidRDefault="00085E9A" w:rsidP="00085E9A">
      <w:pPr>
        <w:spacing w:after="0"/>
        <w:jc w:val="center"/>
        <w:rPr>
          <w:b/>
          <w:bCs/>
          <w:lang w:val="en-US"/>
        </w:rPr>
      </w:pPr>
      <w:r w:rsidRPr="00085E9A">
        <w:rPr>
          <w:b/>
          <w:bCs/>
          <w:lang w:val="en-US"/>
        </w:rPr>
        <w:t xml:space="preserve">CPMK Mata Kuliah </w:t>
      </w:r>
    </w:p>
    <w:p w14:paraId="7DED8EF6" w14:textId="7317CC68" w:rsidR="004C7B5F" w:rsidRPr="00085E9A" w:rsidRDefault="00085E9A" w:rsidP="00085E9A">
      <w:pPr>
        <w:spacing w:after="0"/>
        <w:jc w:val="center"/>
        <w:rPr>
          <w:b/>
          <w:bCs/>
          <w:lang w:val="en-US"/>
        </w:rPr>
      </w:pPr>
      <w:r w:rsidRPr="00085E9A">
        <w:rPr>
          <w:b/>
          <w:bCs/>
          <w:lang w:val="en-US"/>
        </w:rPr>
        <w:t>Manajemen Pendidikan</w:t>
      </w:r>
    </w:p>
    <w:p w14:paraId="28C79E32" w14:textId="77777777" w:rsidR="00085E9A" w:rsidRDefault="00085E9A" w:rsidP="00085E9A">
      <w:pPr>
        <w:jc w:val="center"/>
        <w:rPr>
          <w:lang w:val="en-US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9667"/>
      </w:tblGrid>
      <w:tr w:rsidR="00085E9A" w:rsidRPr="00085E9A" w14:paraId="6B34FCC4" w14:textId="77777777" w:rsidTr="00085E9A">
        <w:trPr>
          <w:trHeight w:val="296"/>
        </w:trPr>
        <w:tc>
          <w:tcPr>
            <w:tcW w:w="11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6D41677" w14:textId="77777777" w:rsidR="00085E9A" w:rsidRPr="00085E9A" w:rsidRDefault="00085E9A" w:rsidP="000A7A4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lang w:val="en-US" w:eastAsia="id-ID"/>
              </w:rPr>
            </w:pPr>
            <w:r w:rsidRPr="00085E9A">
              <w:rPr>
                <w:rFonts w:ascii="Calibri" w:eastAsia="Times New Roman" w:hAnsi="Calibri" w:cs="Times New Roman"/>
                <w:bCs/>
                <w:lang w:val="en-US" w:eastAsia="id-ID"/>
              </w:rPr>
              <w:t>CPMK 1</w:t>
            </w:r>
          </w:p>
        </w:tc>
        <w:tc>
          <w:tcPr>
            <w:tcW w:w="9667" w:type="dxa"/>
            <w:tcBorders>
              <w:top w:val="single" w:sz="4" w:space="0" w:color="auto"/>
              <w:bottom w:val="nil"/>
            </w:tcBorders>
          </w:tcPr>
          <w:p w14:paraId="616E9AC9" w14:textId="77777777" w:rsidR="00085E9A" w:rsidRPr="00085E9A" w:rsidRDefault="00085E9A" w:rsidP="00085E9A">
            <w:pPr>
              <w:autoSpaceDE w:val="0"/>
              <w:autoSpaceDN w:val="0"/>
              <w:spacing w:after="0" w:line="240" w:lineRule="auto"/>
              <w:ind w:right="182"/>
              <w:jc w:val="both"/>
              <w:rPr>
                <w:rFonts w:ascii="Calibri" w:eastAsia="Times New Roman" w:hAnsi="Calibri" w:cs="Times New Roman"/>
                <w:bCs/>
                <w:color w:val="C00000"/>
                <w:lang w:eastAsia="id-ID"/>
              </w:rPr>
            </w:pPr>
            <w:r w:rsidRPr="00085E9A">
              <w:rPr>
                <w:bCs/>
              </w:rPr>
              <w:t xml:space="preserve">Mahasiswa mampu </w:t>
            </w:r>
            <w:r w:rsidRPr="00085E9A">
              <w:rPr>
                <w:rStyle w:val="Strong"/>
                <w:bCs w:val="0"/>
              </w:rPr>
              <w:t>menjelaskan dan menganalisis konsep dan implementasi manajemen pendidikan</w:t>
            </w:r>
            <w:r w:rsidRPr="00085E9A">
              <w:rPr>
                <w:bCs/>
              </w:rPr>
              <w:t>, meliputi sistem pendidikan nasional, organisasi, kurikulum, tenaga pendidik dan kependidikan, humas, peserta didik, dan lainnya (8 Bidang garapan MP).</w:t>
            </w:r>
          </w:p>
        </w:tc>
      </w:tr>
      <w:tr w:rsidR="00085E9A" w:rsidRPr="00085E9A" w14:paraId="3D47724E" w14:textId="77777777" w:rsidTr="00085E9A">
        <w:trPr>
          <w:trHeight w:val="296"/>
        </w:trPr>
        <w:tc>
          <w:tcPr>
            <w:tcW w:w="11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AD1CCAF" w14:textId="77777777" w:rsidR="00085E9A" w:rsidRPr="00085E9A" w:rsidRDefault="00085E9A" w:rsidP="000A7A4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lang w:val="en-US" w:eastAsia="id-ID"/>
              </w:rPr>
            </w:pPr>
            <w:r w:rsidRPr="00085E9A">
              <w:rPr>
                <w:rFonts w:ascii="Calibri" w:eastAsia="Times New Roman" w:hAnsi="Calibri" w:cs="Times New Roman"/>
                <w:bCs/>
                <w:lang w:val="en-US" w:eastAsia="id-ID"/>
              </w:rPr>
              <w:t>CPMK 2</w:t>
            </w:r>
          </w:p>
        </w:tc>
        <w:tc>
          <w:tcPr>
            <w:tcW w:w="9667" w:type="dxa"/>
            <w:tcBorders>
              <w:top w:val="single" w:sz="4" w:space="0" w:color="auto"/>
              <w:bottom w:val="nil"/>
            </w:tcBorders>
          </w:tcPr>
          <w:p w14:paraId="0DA63B8E" w14:textId="77777777" w:rsidR="00085E9A" w:rsidRPr="00085E9A" w:rsidRDefault="00085E9A" w:rsidP="00085E9A">
            <w:pPr>
              <w:autoSpaceDE w:val="0"/>
              <w:autoSpaceDN w:val="0"/>
              <w:spacing w:after="0" w:line="240" w:lineRule="auto"/>
              <w:ind w:right="182"/>
              <w:jc w:val="both"/>
              <w:rPr>
                <w:rFonts w:ascii="Calibri" w:eastAsia="Times New Roman" w:hAnsi="Calibri" w:cs="Times New Roman"/>
                <w:bCs/>
                <w:color w:val="C00000"/>
                <w:lang w:eastAsia="id-ID"/>
              </w:rPr>
            </w:pPr>
            <w:r w:rsidRPr="00085E9A">
              <w:rPr>
                <w:bCs/>
              </w:rPr>
              <w:t xml:space="preserve">Mahasiswa mampu </w:t>
            </w:r>
            <w:r w:rsidRPr="00085E9A">
              <w:rPr>
                <w:rStyle w:val="Strong"/>
                <w:bCs w:val="0"/>
              </w:rPr>
              <w:t>mengidentifikasi dan mengevaluasi permasalahan manajerial di sekolah</w:t>
            </w:r>
            <w:r w:rsidRPr="00085E9A">
              <w:rPr>
                <w:bCs/>
              </w:rPr>
              <w:t xml:space="preserve"> serta faktor keberhasilan pengelolaannya.</w:t>
            </w:r>
          </w:p>
        </w:tc>
      </w:tr>
      <w:tr w:rsidR="00085E9A" w:rsidRPr="00085E9A" w14:paraId="6969444A" w14:textId="77777777" w:rsidTr="00085E9A">
        <w:trPr>
          <w:trHeight w:val="296"/>
        </w:trPr>
        <w:tc>
          <w:tcPr>
            <w:tcW w:w="11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8F8EB41" w14:textId="77777777" w:rsidR="00085E9A" w:rsidRPr="00085E9A" w:rsidRDefault="00085E9A" w:rsidP="000A7A4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lang w:val="en-US" w:eastAsia="id-ID"/>
              </w:rPr>
            </w:pPr>
            <w:r w:rsidRPr="00085E9A">
              <w:rPr>
                <w:rFonts w:ascii="Calibri" w:eastAsia="Times New Roman" w:hAnsi="Calibri" w:cs="Times New Roman"/>
                <w:bCs/>
                <w:lang w:val="en-US" w:eastAsia="id-ID"/>
              </w:rPr>
              <w:t>CPMK 3</w:t>
            </w:r>
          </w:p>
        </w:tc>
        <w:tc>
          <w:tcPr>
            <w:tcW w:w="9667" w:type="dxa"/>
            <w:tcBorders>
              <w:top w:val="single" w:sz="4" w:space="0" w:color="auto"/>
              <w:bottom w:val="nil"/>
            </w:tcBorders>
          </w:tcPr>
          <w:p w14:paraId="0066236A" w14:textId="77777777" w:rsidR="00085E9A" w:rsidRPr="00085E9A" w:rsidRDefault="00085E9A" w:rsidP="00085E9A">
            <w:pPr>
              <w:autoSpaceDE w:val="0"/>
              <w:autoSpaceDN w:val="0"/>
              <w:spacing w:after="0" w:line="240" w:lineRule="auto"/>
              <w:ind w:right="182"/>
              <w:jc w:val="both"/>
              <w:rPr>
                <w:rFonts w:ascii="Calibri" w:eastAsia="Times New Roman" w:hAnsi="Calibri" w:cs="Times New Roman"/>
                <w:bCs/>
                <w:color w:val="C00000"/>
                <w:lang w:eastAsia="id-ID"/>
              </w:rPr>
            </w:pPr>
            <w:r w:rsidRPr="00085E9A">
              <w:rPr>
                <w:bCs/>
              </w:rPr>
              <w:t xml:space="preserve">Mahasiswa mampu </w:t>
            </w:r>
            <w:r w:rsidRPr="00085E9A">
              <w:rPr>
                <w:rStyle w:val="Strong"/>
                <w:bCs w:val="0"/>
              </w:rPr>
              <w:t>merancang dan menerapkan solusi manajerial</w:t>
            </w:r>
            <w:r w:rsidRPr="00085E9A">
              <w:rPr>
                <w:bCs/>
              </w:rPr>
              <w:t xml:space="preserve"> berbasis prinsip tata kelola pendidikan yang berkelanjutan, etis, dan demokratis.</w:t>
            </w:r>
          </w:p>
        </w:tc>
      </w:tr>
      <w:tr w:rsidR="00085E9A" w:rsidRPr="00085E9A" w14:paraId="70A82C2B" w14:textId="77777777" w:rsidTr="00085E9A">
        <w:trPr>
          <w:trHeight w:val="296"/>
        </w:trPr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066DC03A" w14:textId="77777777" w:rsidR="00085E9A" w:rsidRPr="00085E9A" w:rsidRDefault="00085E9A" w:rsidP="000A7A4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lang w:val="en-US" w:eastAsia="id-ID"/>
              </w:rPr>
            </w:pPr>
            <w:r w:rsidRPr="00085E9A">
              <w:rPr>
                <w:rFonts w:ascii="Calibri" w:eastAsia="Times New Roman" w:hAnsi="Calibri" w:cs="Times New Roman"/>
                <w:bCs/>
                <w:lang w:val="en-US" w:eastAsia="id-ID"/>
              </w:rPr>
              <w:t>CPMK 4</w:t>
            </w:r>
          </w:p>
        </w:tc>
        <w:tc>
          <w:tcPr>
            <w:tcW w:w="9667" w:type="dxa"/>
            <w:tcBorders>
              <w:top w:val="single" w:sz="4" w:space="0" w:color="auto"/>
              <w:bottom w:val="single" w:sz="4" w:space="0" w:color="auto"/>
            </w:tcBorders>
          </w:tcPr>
          <w:p w14:paraId="3B741DCE" w14:textId="77777777" w:rsidR="00085E9A" w:rsidRPr="00085E9A" w:rsidRDefault="00085E9A" w:rsidP="000A7A4B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C00000"/>
                <w:lang w:eastAsia="id-ID"/>
              </w:rPr>
            </w:pPr>
            <w:r w:rsidRPr="00085E9A">
              <w:rPr>
                <w:bCs/>
              </w:rPr>
              <w:t xml:space="preserve">Mahasiswa mampu </w:t>
            </w:r>
            <w:r w:rsidRPr="00085E9A">
              <w:rPr>
                <w:rStyle w:val="Strong"/>
                <w:bCs w:val="0"/>
              </w:rPr>
              <w:t>menyusun laporan studi lapangan serta menyampaikan hasilnya secara profesional</w:t>
            </w:r>
            <w:r w:rsidRPr="00085E9A">
              <w:rPr>
                <w:bCs/>
              </w:rPr>
              <w:t xml:space="preserve"> dalam bentuk presentasi akademik.</w:t>
            </w:r>
          </w:p>
        </w:tc>
      </w:tr>
    </w:tbl>
    <w:p w14:paraId="3AE814CC" w14:textId="77777777" w:rsidR="00085E9A" w:rsidRPr="00085E9A" w:rsidRDefault="00085E9A" w:rsidP="00085E9A">
      <w:pPr>
        <w:jc w:val="center"/>
        <w:rPr>
          <w:lang w:val="en-US"/>
        </w:rPr>
      </w:pPr>
    </w:p>
    <w:sectPr w:rsidR="00085E9A" w:rsidRPr="00085E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9A"/>
    <w:rsid w:val="00085E9A"/>
    <w:rsid w:val="00244A4C"/>
    <w:rsid w:val="002766B5"/>
    <w:rsid w:val="003E75A4"/>
    <w:rsid w:val="004060A7"/>
    <w:rsid w:val="004133BD"/>
    <w:rsid w:val="004429FC"/>
    <w:rsid w:val="004C7B5F"/>
    <w:rsid w:val="0056316B"/>
    <w:rsid w:val="005A6E85"/>
    <w:rsid w:val="005B71B4"/>
    <w:rsid w:val="005C54F5"/>
    <w:rsid w:val="006F345A"/>
    <w:rsid w:val="007329A2"/>
    <w:rsid w:val="00801D6C"/>
    <w:rsid w:val="00C327FE"/>
    <w:rsid w:val="00C4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A5A9C0"/>
  <w15:chartTrackingRefBased/>
  <w15:docId w15:val="{E26A2FBE-570A-8C43-A698-190A5F3F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E9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85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 Suharyadi</dc:creator>
  <cp:keywords/>
  <dc:description/>
  <cp:lastModifiedBy>Aris Suharyadi</cp:lastModifiedBy>
  <cp:revision>1</cp:revision>
  <dcterms:created xsi:type="dcterms:W3CDTF">2025-08-14T08:53:00Z</dcterms:created>
  <dcterms:modified xsi:type="dcterms:W3CDTF">2025-08-14T08:56:00Z</dcterms:modified>
</cp:coreProperties>
</file>